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>
          <w:b/>
        </w:rPr>
        <w:t>ALLEGATO 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/>
        <w:t>AL COMUNE DI POTENZA</w:t>
      </w:r>
    </w:p>
    <w:p>
      <w:pPr>
        <w:pStyle w:val="Normal"/>
        <w:jc w:val="right"/>
        <w:rPr/>
      </w:pPr>
      <w:r>
        <w:rPr/>
        <w:t>Unità di Direzione Servizi alla Persona</w:t>
      </w:r>
    </w:p>
    <w:p>
      <w:pPr>
        <w:pStyle w:val="Normal"/>
        <w:jc w:val="right"/>
        <w:rPr/>
      </w:pPr>
      <w:r>
        <w:rPr/>
        <w:t xml:space="preserve">Ufficio Istruzione </w:t>
      </w:r>
    </w:p>
    <w:p>
      <w:pPr>
        <w:pStyle w:val="Normal"/>
        <w:jc w:val="right"/>
        <w:rPr/>
      </w:pPr>
      <w:r>
        <w:rPr/>
        <w:t>Via N. Sauro</w:t>
      </w:r>
    </w:p>
    <w:p>
      <w:pPr>
        <w:pStyle w:val="Normal"/>
        <w:jc w:val="right"/>
        <w:rPr/>
      </w:pPr>
      <w:r>
        <w:rPr/>
        <w:t>85100 POTENZA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  <w:t>OGGETTO: Richiesta contributo finanziario per la gestione di S</w:t>
      </w:r>
      <w:r>
        <w:rPr>
          <w:iCs/>
        </w:rPr>
        <w:t>ezioni Primavera</w:t>
      </w:r>
      <w:r>
        <w:rPr/>
        <w:t xml:space="preserve"> a.s. 2022/2023, ai </w:t>
      </w:r>
    </w:p>
    <w:p>
      <w:pPr>
        <w:pStyle w:val="Normal"/>
        <w:jc w:val="both"/>
        <w:rPr>
          <w:u w:val="single"/>
        </w:rPr>
      </w:pPr>
      <w:r>
        <w:rPr/>
        <w:t xml:space="preserve">                     </w:t>
      </w:r>
      <w:r>
        <w:rPr/>
        <w:t xml:space="preserve">sensi del D.Lgs n. 65/2017.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Il/La sottoscritto/a ………………………………………………………………………………...…</w:t>
      </w:r>
    </w:p>
    <w:p>
      <w:pPr>
        <w:pStyle w:val="Normal"/>
        <w:jc w:val="both"/>
        <w:rPr/>
      </w:pPr>
      <w:r>
        <w:rPr/>
        <w:t>Nato/a ……………………………………………………. il ………………………………………</w:t>
      </w:r>
    </w:p>
    <w:p>
      <w:pPr>
        <w:pStyle w:val="Normal"/>
        <w:jc w:val="both"/>
        <w:rPr/>
      </w:pPr>
      <w:r>
        <w:rPr/>
        <w:t>Residente in …………………………………………….……………………………………………</w:t>
      </w:r>
    </w:p>
    <w:p>
      <w:pPr>
        <w:pStyle w:val="Normal"/>
        <w:jc w:val="both"/>
        <w:rPr/>
      </w:pPr>
      <w:r>
        <w:rPr/>
        <w:t>Via /P.za ……………………………………………………………………………………………..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 xml:space="preserve">Codice fiscale/P.Iva ………………………………………………………………………………… </w:t>
      </w:r>
    </w:p>
    <w:p>
      <w:pPr>
        <w:pStyle w:val="Normal"/>
        <w:jc w:val="both"/>
        <w:rPr/>
      </w:pPr>
      <w:r>
        <w:rPr/>
        <w:t>e-mail/PEC……………………………………..……………………………………………………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In qualità di Gestore/Legale rappresentante dell’Istituzione sotto indicata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Scuola dell’Infanzia Statale ……………………………………..………………………………..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Scuola dell’Infanzia Paritaria ………………………………..……………………………………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Asilo Nido Privato autorizzato…………………………………………..………………………...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Polo educativo……………………………………………………………………………………..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>con sede in ………………………………………………..………………………………….. (…….)</w:t>
      </w:r>
    </w:p>
    <w:p>
      <w:pPr>
        <w:pStyle w:val="Normal"/>
        <w:jc w:val="both"/>
        <w:rPr/>
      </w:pPr>
      <w:r>
        <w:rPr/>
        <w:t>Via ……………….………………………… e mail/PEC ……..……………………………………,</w:t>
      </w:r>
    </w:p>
    <w:p>
      <w:pPr>
        <w:pStyle w:val="Normal"/>
        <w:jc w:val="both"/>
        <w:rPr/>
      </w:pPr>
      <w:r>
        <w:rPr/>
        <w:t xml:space="preserve">ai sensi dell’Avviso Pubblico del Comune di Potenza pubblicato il…………………………  </w:t>
      </w:r>
    </w:p>
    <w:p>
      <w:pPr>
        <w:pStyle w:val="Normal"/>
        <w:ind w:left="-100" w:firstLine="10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-100" w:firstLine="100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ind w:left="-100" w:firstLine="100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 xml:space="preserve">l’assegnazione </w:t>
      </w:r>
      <w:bookmarkStart w:id="0" w:name="_Hlk66357759"/>
      <w:r>
        <w:rPr/>
        <w:t xml:space="preserve">del contributo per il funzionamento di n. …. </w:t>
      </w:r>
      <w:r>
        <w:rPr>
          <w:iCs/>
        </w:rPr>
        <w:t>Sezione Primavera</w:t>
      </w:r>
      <w:r>
        <w:rPr/>
        <w:t xml:space="preserve">, come previsto     dall’art. 8 del D.Lgs n. 65/2017, </w:t>
      </w:r>
      <w:bookmarkEnd w:id="0"/>
      <w:r>
        <w:rPr/>
        <w:t>relativamente all’a.s. 2022/2023.</w:t>
      </w:r>
    </w:p>
    <w:p>
      <w:pPr>
        <w:pStyle w:val="Normal"/>
        <w:ind w:left="-100" w:firstLine="100"/>
        <w:jc w:val="both"/>
        <w:rPr/>
      </w:pPr>
      <w:r>
        <w:rPr/>
        <w:t>A tal fine, il/la sottoscritto/a ………………………………………………………………………….,</w:t>
      </w:r>
    </w:p>
    <w:p>
      <w:pPr>
        <w:pStyle w:val="Normal"/>
        <w:jc w:val="both"/>
        <w:rPr/>
      </w:pPr>
      <w:r>
        <w:rPr/>
        <w:t xml:space="preserve">ai sensi degli artt. 46, 47 e 48 del DPR n. 445 del 28/12/2000, consapevole delle sanzioni penali cui va incontro in caso di dichiarazione mendace,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DICHIARA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>sotto</w:t>
      </w:r>
      <w:r>
        <w:rPr>
          <w:b/>
        </w:rPr>
        <w:t xml:space="preserve"> la personale responsabilità</w:t>
      </w:r>
      <w:r>
        <w:rPr/>
        <w:t>, quanto segue:</w:t>
      </w:r>
    </w:p>
    <w:p>
      <w:pPr>
        <w:pStyle w:val="Normal"/>
        <w:jc w:val="both"/>
        <w:rPr/>
      </w:pPr>
      <w:r>
        <w:rPr/>
        <w:t xml:space="preserve">1) l’attività socioeducativa della Sezione Primavera per l’a.s. 2022/2023 si svolge nel Comune di ………………... nella sede di via …………………………con </w:t>
      </w:r>
      <w:r>
        <w:rPr>
          <w:bCs/>
        </w:rPr>
        <w:t>n. …… bambini</w:t>
      </w:r>
      <w:r>
        <w:rPr/>
        <w:t xml:space="preserve"> iscritti di età compresa tra 24 e 36 mesi;</w:t>
      </w:r>
    </w:p>
    <w:p>
      <w:pPr>
        <w:pStyle w:val="Normal"/>
        <w:jc w:val="both"/>
        <w:rPr/>
      </w:pPr>
      <w:r>
        <w:rPr/>
        <w:t>2) l’attività socioeducativa è iniziata il giorno ……/……/…… e termina il giorno ……/……/…….;</w:t>
      </w:r>
    </w:p>
    <w:p>
      <w:pPr>
        <w:pStyle w:val="Normal"/>
        <w:jc w:val="both"/>
        <w:rPr/>
      </w:pPr>
      <w:r>
        <w:rPr/>
        <w:t xml:space="preserve">3) l’orario giornaliero è di </w:t>
      </w:r>
      <w:r>
        <w:rPr>
          <w:bCs/>
        </w:rPr>
        <w:t>n. ….. ore,</w:t>
      </w:r>
      <w:r>
        <w:rPr/>
        <w:t xml:space="preserve"> dalle ore ….… alle ore ………, per n. ….. giorni a settimana. Il sabato è di n. .…… ore, dalle ore ….…… alle ore ……………… ; </w:t>
      </w:r>
    </w:p>
    <w:p>
      <w:pPr>
        <w:pStyle w:val="Normal"/>
        <w:jc w:val="both"/>
        <w:rPr>
          <w:bCs/>
        </w:rPr>
      </w:pPr>
      <w:r>
        <w:rPr/>
        <w:t xml:space="preserve">4) </w:t>
      </w:r>
      <w:r>
        <w:rPr>
          <w:bCs/>
        </w:rPr>
        <w:t xml:space="preserve">i locali risultano in regola con le certificazioni di rito, rilasciate dalle autorità competenti per la validità delle stesse, in materia di sicurezza e idoneità igienico-sanitaria; </w:t>
      </w:r>
    </w:p>
    <w:p>
      <w:pPr>
        <w:pStyle w:val="Normal"/>
        <w:jc w:val="both"/>
        <w:rPr/>
      </w:pPr>
      <w:r>
        <w:rPr>
          <w:bCs/>
        </w:rPr>
        <w:t>5) i locali sono adeguati a tutte</w:t>
      </w:r>
      <w:r>
        <w:rPr/>
        <w:t xml:space="preserve"> le esigenze dei bambini della fascia di età interessata, quali, in particolare, accoglienza, riposo, gioco, alimentazione, cura della persona, come descritto nel progetto educativo-didattico allegato; </w:t>
      </w:r>
    </w:p>
    <w:p>
      <w:pPr>
        <w:pStyle w:val="Normal"/>
        <w:jc w:val="both"/>
        <w:rPr>
          <w:bCs/>
        </w:rPr>
      </w:pPr>
      <w:r>
        <w:rPr/>
        <w:t xml:space="preserve">6) </w:t>
      </w:r>
      <w:r>
        <w:rPr>
          <w:bCs/>
        </w:rPr>
        <w:t>il rapporto spazio/bambino risulta di essere mq. ………… pro-capite per spazio interno e di mq. …………… pro-capite per spazio esterno;</w:t>
      </w:r>
    </w:p>
    <w:p>
      <w:pPr>
        <w:pStyle w:val="Normal"/>
        <w:jc w:val="both"/>
        <w:rPr/>
      </w:pPr>
      <w:r>
        <w:rPr/>
        <w:t>7) il personale docente/educativo/ausiliario impiegato risulta essere professionalmente idoneo per la specifica fascia di età ed è costituito da n. ……… docente/i e n. ………. ausiliario/i, tutti con rapporti di lavoro individuali conformi alle norme contrattuali vigenti, come da prospetto: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63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Qualifica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Titolo 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Tipo di contratto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ind w:right="-86" w:hanging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8) il progetto educativo-didattico è ispirato a criteri di qualità pedagogica, rispettosi dell’età dei bambini.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rPr>
          <w:b/>
          <w:b/>
          <w:bCs/>
          <w:u w:val="single"/>
        </w:rPr>
      </w:pPr>
      <w:r>
        <w:rPr>
          <w:b/>
          <w:bCs/>
          <w:u w:val="single"/>
        </w:rPr>
        <w:t>All’istanza si allega:</w:t>
      </w:r>
    </w:p>
    <w:p>
      <w:pPr>
        <w:pStyle w:val="Normal"/>
        <w:ind w:firstLine="708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1. Un sintetico progetto educativo-didattico riportante puntuali riferimenti in ordine ai seguenti aspetti: </w:t>
      </w:r>
    </w:p>
    <w:p>
      <w:pPr>
        <w:pStyle w:val="Normal"/>
        <w:ind w:left="284" w:hanging="0"/>
        <w:jc w:val="both"/>
        <w:rPr/>
      </w:pPr>
      <w:r>
        <w:rPr/>
        <w:t xml:space="preserve">a) motivazioni pedagogiche dell’iniziativa, anche relative a elementi del contesto sociale di riferimento; </w:t>
      </w:r>
    </w:p>
    <w:p>
      <w:pPr>
        <w:pStyle w:val="Normal"/>
        <w:ind w:left="284" w:hanging="0"/>
        <w:jc w:val="both"/>
        <w:rPr/>
      </w:pPr>
      <w:r>
        <w:rPr/>
        <w:t xml:space="preserve">b) caratteristiche del servizio sotto il profilo organizzativo ed educativo (bambini iscritti - orari di funzionamento - spazi utilizzati e modalità di articolazione dell’ambiente educativo - personale impiegato - materiali e attrezzature disponibili - articolazione dei tempi, etc…); </w:t>
      </w:r>
    </w:p>
    <w:p>
      <w:pPr>
        <w:pStyle w:val="Normal"/>
        <w:ind w:left="284" w:hanging="0"/>
        <w:jc w:val="both"/>
        <w:rPr/>
      </w:pPr>
      <w:r>
        <w:rPr/>
        <w:t xml:space="preserve">c) forme di raccordo con Asilo nido e/o Scuola dell’Infanzia. </w:t>
      </w:r>
    </w:p>
    <w:p>
      <w:pPr>
        <w:pStyle w:val="Normal"/>
        <w:ind w:left="284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 Copia dell’ultima autorizzazione rilasciata dall’Amministrazione Comunale per il funzionamento del servizio di che trattasi. Tale documentazione deve essere conforme agli indirizzi della D.G.R. n.194/2017.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3. Copia della delibera del Consiglio di Istituto o, in mancanza, dichiarazione del Dirigente Scolastico per l’istituzione del servizio (per le istituzioni scolastiche statali).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Autocertificazione del rappresentante legale di avvenuto funzionamento per l’a.s. 2022/2023, comprensiva dell’elenco nominativo dei bambini iscritti e frequentanti con data di nascita e dell’eventuale avvenuta compartecipazione da parte delle famiglie.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Dichiarazione di responsabilità, ai sensi del D.P.R. n.445/2000, circa il possesso dei requisiti di accesso al contributo.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…………………………….</w:t>
      </w:r>
    </w:p>
    <w:p>
      <w:pPr>
        <w:pStyle w:val="Normal"/>
        <w:ind w:left="3540" w:firstLine="708"/>
        <w:rPr/>
      </w:pPr>
      <w:r>
        <w:rPr/>
      </w:r>
    </w:p>
    <w:p>
      <w:pPr>
        <w:pStyle w:val="Normal"/>
        <w:ind w:left="3540" w:firstLine="708"/>
        <w:rPr/>
      </w:pPr>
      <w:r>
        <w:rPr/>
        <w:t xml:space="preserve">                 </w:t>
      </w:r>
      <w:r>
        <w:rPr/>
        <w:t>Firma del legale rappresentante</w:t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  <w:t xml:space="preserve">                                                         ……………………………</w:t>
      </w:r>
      <w:r>
        <w:rPr/>
        <w:t>.</w:t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Ai fini dell’erogazione del contributo si comunicano i seguenti dati: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Denominazione Scuola/Asilo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Indirizzo Scuola/Asilo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Denominazione esatta del servizio educativo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Denominazione esatta del Soggetto/Ente gestore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Codice fiscale o P. IVA dell’Ente gestore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Nominativo del Legale Rappresentante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Luogo e data di nascita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Codice fiscale del Legale Rappresentante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Indirizzo e-mail/pec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Telefono/Fax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Numero dei posti per bambini da 24 a 36 mesi </w:t>
      </w:r>
      <w:r>
        <w:rPr>
          <w:highlight w:val="white"/>
        </w:rPr>
        <w:t xml:space="preserve">presenti </w:t>
      </w:r>
      <w:r>
        <w:rPr/>
        <w:t>nella struttura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>Numero dei bambini iscritti per l’a.s. 2022/2023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Codice IBAN aggiornato su cui accreditare il contributo o </w:t>
      </w:r>
      <w:r>
        <w:rPr>
          <w:highlight w:val="white"/>
        </w:rPr>
        <w:t>estremi del conto tesoreria unica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580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e5580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LibreOffice/6.0.4.2$Windows_X86_64 LibreOffice_project/9b0d9b32d5dcda91d2f1a96dc04c645c450872bf</Application>
  <Pages>3</Pages>
  <Words>650</Words>
  <Characters>4307</Characters>
  <CharactersWithSpaces>5008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2021-12-27T14:23:00Z</dcterms:created>
  <dc:creator>PZIC880004 - I.C. POTENZA TERZO</dc:creator>
  <dc:description/>
  <dc:language>it-IT</dc:language>
  <cp:lastModifiedBy/>
  <dcterms:modified xsi:type="dcterms:W3CDTF">2023-05-18T13:13:46Z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