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media/image3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Allegato A. DOMANDA DI PARTECIPAZIONE</w:t>
      </w:r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spacing w:lineRule="auto" w:line="312" w:before="0" w:after="120"/>
        <w:ind w:left="6237" w:hanging="0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Al Comune di Potenza</w:t>
      </w:r>
    </w:p>
    <w:p>
      <w:pPr>
        <w:pStyle w:val="Normal"/>
        <w:spacing w:lineRule="auto" w:line="312" w:before="0" w:after="120"/>
        <w:ind w:left="6237" w:hanging="0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U.D. Servizi alla Persona</w:t>
      </w:r>
    </w:p>
    <w:p>
      <w:pPr>
        <w:pStyle w:val="Normal"/>
        <w:spacing w:lineRule="auto" w:line="312" w:before="0" w:after="120"/>
        <w:ind w:left="6237" w:hanging="0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Ufficio di Piano</w:t>
      </w:r>
    </w:p>
    <w:p>
      <w:pPr>
        <w:pStyle w:val="Normal"/>
        <w:spacing w:lineRule="auto" w:line="312" w:before="0" w:after="120"/>
        <w:ind w:left="6237" w:hanging="0"/>
        <w:rPr/>
      </w:pPr>
      <w:hyperlink r:id="rId2">
        <w:r>
          <w:rPr>
            <w:rFonts w:eastAsia="Calibri" w:cs="Calibri" w:ascii="Calibri" w:hAnsi="Calibri"/>
            <w:color w:val="0563C1"/>
            <w:sz w:val="22"/>
            <w:szCs w:val="22"/>
            <w:u w:val="single"/>
          </w:rPr>
          <w:t>servizisociali@pec.comune.potenza.it</w:t>
        </w:r>
      </w:hyperlink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numPr>
          <w:ilvl w:val="0"/>
          <w:numId w:val="4"/>
        </w:numPr>
        <w:spacing w:lineRule="auto" w:line="312" w:before="0" w:after="36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numPr>
          <w:ilvl w:val="0"/>
          <w:numId w:val="4"/>
        </w:numPr>
        <w:spacing w:lineRule="auto" w:line="312" w:before="0" w:after="36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numPr>
          <w:ilvl w:val="0"/>
          <w:numId w:val="4"/>
        </w:numPr>
        <w:spacing w:lineRule="auto" w:line="312" w:before="0" w:after="36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numPr>
          <w:ilvl w:val="0"/>
          <w:numId w:val="4"/>
        </w:numPr>
        <w:spacing w:lineRule="auto" w:line="312" w:before="0" w:after="120"/>
        <w:ind w:left="357" w:hanging="357"/>
        <w:jc w:val="both"/>
        <w:rPr>
          <w:rFonts w:ascii="Calibri" w:hAnsi="Calibri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Il/La sottoscritto/a…....….....………….………………………….………………. in qualità di legale rappresentante di ………………………………………………………………………………….. con sede in ………………………………..… CAP …….………. Via ………..………………………………….. C.F./P.IVA …………...………………………… tel....………………..….. PEC .…………..……….............. e-mail…………………………………………………………………… costituito in data……………</w:t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i/>
          <w:color w:val="000000"/>
          <w:sz w:val="22"/>
          <w:szCs w:val="22"/>
        </w:rPr>
        <w:t>(replicare quanti sono i partner proponenti)</w:t>
      </w:r>
    </w:p>
    <w:p>
      <w:pPr>
        <w:pStyle w:val="Normal"/>
        <w:spacing w:lineRule="auto" w:line="312" w:before="0" w:after="120"/>
        <w:ind w:hanging="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CHIEDE/CHIEDONO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 partecipare all’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Avviso di istruttoria pubblica di co-progettazione per la selezione di un partenariato a cui affidare la realizzazione di un programma per l’implementazione del LEPS Prevenzione allontanamento familiare - P.I.P.P.I. 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 xml:space="preserve">di cui al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Progetto PNRR Missione 5 “Inclusione e coesione”, Componente 2 "Infrastrutture sociali, famiglie, comunità e terzo settore”, Sottocomponente 1 “Servizi sociali, disabilità e marginalità sociale”, Investimento 1.1 “Sostegno alle capacità genitoriali e prevenzione della vulnerabilità delle famiglie e dei bambini”, CIG:</w:t>
      </w:r>
      <w:r>
        <w:rPr>
          <w:rStyle w:val="Enfasiforte"/>
          <w:rFonts w:eastAsia="Calibri" w:cs="Calibri" w:ascii="Calibri" w:hAnsi="Calibri"/>
          <w:b/>
          <w:bCs/>
          <w:i w:val="false"/>
          <w:caps w:val="false"/>
          <w:smallCaps w:val="false"/>
          <w:color w:val="000000"/>
          <w:spacing w:val="0"/>
          <w:sz w:val="22"/>
          <w:szCs w:val="22"/>
        </w:rPr>
        <w:t xml:space="preserve">Z043D8EF53 -  </w:t>
      </w:r>
      <w:r>
        <w:rPr>
          <w:rFonts w:eastAsia="Calibri" w:cs="Calibri" w:ascii="Calibri" w:hAnsi="Calibri"/>
          <w:b/>
          <w:color w:val="000000"/>
          <w:sz w:val="22"/>
          <w:szCs w:val="22"/>
        </w:rPr>
        <w:t>CUP: B24H22000040006.</w:t>
      </w:r>
    </w:p>
    <w:p>
      <w:pPr>
        <w:pStyle w:val="Normal"/>
        <w:spacing w:lineRule="auto" w:line="312" w:before="0" w:after="120"/>
        <w:jc w:val="both"/>
        <w:rPr>
          <w:rFonts w:ascii="Calibri" w:hAnsi="Calibri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A tal fine, consapevole/i delle pene stabilite ai sensi degli articoli 46 e 47 del D.P.R. n. 445/2000 con espresso riferimento al soggetto che rappresenta, delle sanzioni previste dal codice penale e dalle leggi speciali in materia di falsità negli atti e dopo aver preso visione di quanto contenuto nell’Avviso Pubblico ed accettando integralmente e senza riserve i contenuti e le condizioni dello stesso;</w:t>
      </w:r>
    </w:p>
    <w:p>
      <w:pPr>
        <w:pStyle w:val="Normal"/>
        <w:spacing w:lineRule="auto" w:line="312" w:before="0" w:after="120"/>
        <w:jc w:val="center"/>
        <w:rPr>
          <w:rFonts w:ascii="Calibri" w:hAnsi="Calibri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DICHIARA/DICHIARANO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che il progetto presentato non forma oggetto di altri finanziamenti pubblici o privati per le attività per le quali si chiede il contributo;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  <w:highlight w:val="white"/>
        </w:rPr>
        <w:t xml:space="preserve">che è il partenariato è così composto </w:t>
      </w:r>
      <w:r>
        <w:rPr>
          <w:rFonts w:eastAsia="Calibri" w:cs="Calibri" w:ascii="Calibri" w:hAnsi="Calibri"/>
          <w:i/>
          <w:color w:val="000000"/>
          <w:sz w:val="22"/>
          <w:szCs w:val="22"/>
          <w:highlight w:val="white"/>
        </w:rPr>
        <w:t>(indicare denominazione, C.F. e sede di ciascuno dei soggetti partner): (da co</w:t>
      </w:r>
      <w:r>
        <w:rPr>
          <w:rFonts w:eastAsia="Calibri" w:cs="Calibri" w:ascii="Calibri" w:hAnsi="Calibri"/>
          <w:i/>
          <w:sz w:val="22"/>
          <w:szCs w:val="22"/>
          <w:highlight w:val="white"/>
        </w:rPr>
        <w:t>mpilare solo se il progetto è proposto da un partenariato)</w:t>
      </w:r>
    </w:p>
    <w:tbl>
      <w:tblPr>
        <w:tblStyle w:val="a"/>
        <w:tblW w:w="623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1270"/>
        <w:gridCol w:w="4961"/>
      </w:tblGrid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 xml:space="preserve">N. 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Denominazione, C.F., sede</w:t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Capofila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P4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  <w:tr>
        <w:trPr/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…</w:t>
            </w: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color w:val="000000"/>
                <w:sz w:val="22"/>
                <w:szCs w:val="22"/>
              </w:rPr>
            </w:pPr>
            <w:r>
              <w:rPr>
                <w:rFonts w:eastAsia="Calibri" w:cs="Calibri" w:ascii="Calibri" w:hAnsi="Calibri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numPr>
          <w:ilvl w:val="0"/>
          <w:numId w:val="1"/>
        </w:numPr>
        <w:spacing w:lineRule="auto" w:line="312" w:before="12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volersi avvalere, con riferimento ad attività secondarie e collaterali, del contributo di soggetti o entità diverse dagli ETS, come definiti dall’art. 4 del D. Lgs. n. 117/2017 e ss. mm., nel rispetto di quanto previsto dall’Avviso e di indicarli nell’eventuale proposta progettuale (PP);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</w:t>
      </w:r>
    </w:p>
    <w:p>
      <w:pPr>
        <w:pStyle w:val="Normal"/>
        <w:numPr>
          <w:ilvl w:val="0"/>
          <w:numId w:val="1"/>
        </w:numPr>
        <w:spacing w:lineRule="auto" w:line="312" w:before="12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accettare di concordare con i competenti Uffici comunali, l’eventuale rimodulazione della proposta progettuale che, in ogni caso, dovrà mantenere le sue caratteristiche principali;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che non sussistono ipotesi di conflitto di interesse, di cui alla legge n. 241/1990 e ss. mm.;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essere </w:t>
      </w:r>
      <w:r>
        <w:rPr>
          <w:rFonts w:eastAsia="Calibri" w:cs="Calibri" w:ascii="Calibri" w:hAnsi="Calibri"/>
          <w:color w:val="000000"/>
          <w:sz w:val="22"/>
          <w:szCs w:val="22"/>
        </w:rPr>
        <w:t>consapevole che sono a carico de</w:t>
      </w:r>
      <w:r>
        <w:rPr>
          <w:rFonts w:eastAsia="Calibri" w:cs="Calibri" w:ascii="Calibri" w:hAnsi="Calibri"/>
          <w:sz w:val="22"/>
          <w:szCs w:val="22"/>
        </w:rPr>
        <w:t>l/i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 soggetto/i proponente/i del progetto</w:t>
      </w:r>
      <w:r>
        <w:rPr>
          <w:rFonts w:eastAsia="Calibri" w:cs="Calibri" w:ascii="Calibri" w:hAnsi="Calibri"/>
          <w:color w:val="00000A"/>
          <w:sz w:val="22"/>
          <w:szCs w:val="22"/>
        </w:rPr>
        <w:t>: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gli obblighi in materia di protezione dei dati personali ai sensi della normativa vigente;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l’assolvimento degli obblighi previsti dall’art. 3 L. n. 136/2010 e s.m.i., al fine di assicurare la tracciabilità dei movimenti finanziari;</w:t>
      </w:r>
    </w:p>
    <w:p>
      <w:pPr>
        <w:pStyle w:val="Normal"/>
        <w:numPr>
          <w:ilvl w:val="0"/>
          <w:numId w:val="3"/>
        </w:numPr>
        <w:tabs>
          <w:tab w:val="clear" w:pos="720"/>
          <w:tab w:val="left" w:pos="0" w:leader="none"/>
        </w:tabs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l’attivazione, prima dell’avvio delle attività, di adeguata copertura assicurativa per il personale e per responsabilità civile verso terzi il cui costo non è ammissibile sul budget di progetto e resta pertanto a carico dei soggetti proponenti;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impegnarsi alla formalizzazione del partenariato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, entro i termini stabiliti all’articolo 4 dell’avviso, </w:t>
      </w:r>
      <w:r>
        <w:rPr>
          <w:rFonts w:eastAsia="Calibri" w:cs="Calibri" w:ascii="Calibri" w:hAnsi="Calibri"/>
          <w:color w:val="00000A"/>
          <w:sz w:val="22"/>
          <w:szCs w:val="22"/>
        </w:rPr>
        <w:t>ai fini della sottoscrizione della Convenzione</w:t>
      </w:r>
      <w:r>
        <w:rPr>
          <w:rFonts w:eastAsia="Calibri" w:cs="Calibri" w:ascii="Calibri" w:hAnsi="Calibri"/>
          <w:color w:val="000000"/>
          <w:sz w:val="22"/>
          <w:szCs w:val="22"/>
        </w:rPr>
        <w:t>,</w:t>
      </w:r>
      <w:r>
        <w:rPr>
          <w:rFonts w:eastAsia="Calibri" w:cs="Calibri" w:ascii="Calibri" w:hAnsi="Calibri"/>
          <w:color w:val="00000A"/>
          <w:sz w:val="22"/>
          <w:szCs w:val="22"/>
        </w:rPr>
        <w:t xml:space="preserve"> </w:t>
      </w:r>
      <w:r>
        <w:rPr>
          <w:rFonts w:eastAsia="Calibri" w:cs="Calibri" w:ascii="Calibri" w:hAnsi="Calibri"/>
          <w:color w:val="000000"/>
          <w:sz w:val="22"/>
          <w:szCs w:val="22"/>
        </w:rPr>
        <w:t xml:space="preserve">di cui all’articolo 11 dello stesso, </w:t>
      </w:r>
      <w:r>
        <w:rPr>
          <w:rFonts w:eastAsia="Calibri" w:cs="Calibri" w:ascii="Calibri" w:hAnsi="Calibri"/>
          <w:color w:val="00000A"/>
          <w:sz w:val="22"/>
          <w:szCs w:val="22"/>
        </w:rPr>
        <w:t>con il Comune di Potenza, pena l’inammissibilità alla realizzazione del Progetto (</w:t>
      </w:r>
      <w:r>
        <w:rPr>
          <w:rFonts w:eastAsia="Calibri" w:cs="Calibri" w:ascii="Calibri" w:hAnsi="Calibri"/>
          <w:i/>
          <w:color w:val="00000A"/>
          <w:sz w:val="22"/>
          <w:szCs w:val="22"/>
        </w:rPr>
        <w:t>tale dichiarazione va resa solo se il progetto è proposto da un partenariato</w:t>
      </w:r>
      <w:r>
        <w:rPr>
          <w:rFonts w:eastAsia="Calibri" w:cs="Calibri" w:ascii="Calibri" w:hAnsi="Calibri"/>
          <w:color w:val="00000A"/>
          <w:sz w:val="22"/>
          <w:szCs w:val="22"/>
        </w:rPr>
        <w:t>)</w:t>
      </w:r>
      <w:r>
        <w:rPr>
          <w:rFonts w:eastAsia="Calibri" w:cs="Calibri" w:ascii="Calibri" w:hAnsi="Calibri"/>
          <w:color w:val="000000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accettare senza riserve il contenuto dell’Avviso pubblico;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impegnarsi a comunicare al Responsabile di procedimento della presente procedura qualsiasi modificazione relativa all’Ente dal sottoscritto rappresentato o ai soggetti del raggruppamento costituendo o costituito;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eleggere domicilio ai fini della presente procedura, presso il luogo indicato nella presente domanda dall’ETS singolo/ETS capogruppo in caso di raggruppamento e di accettare che le comunicazioni avverranno esclusivamente a mezzo PEC;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manlevare sin d’ora l’Amministrazione procedente da eventuali responsabilità correlate alla partecipazione ai tavoli di co-progettazione, anche in relazione al materiale ed alla documentazione eventualmente prodotta in quella sede;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u w:val="none"/>
          <w:shd w:fill="auto" w:val="clear"/>
        </w:rPr>
      </w:pPr>
      <w:r>
        <w:rPr>
          <w:rFonts w:eastAsia="Calibri" w:cs="Calibri" w:ascii="Calibri" w:hAnsi="Calibri"/>
          <w:color w:val="00000A"/>
          <w:sz w:val="22"/>
          <w:szCs w:val="22"/>
          <w:u w:val="none"/>
          <w:shd w:fill="auto" w:val="clear"/>
        </w:rPr>
        <w:t xml:space="preserve">di accettare che il progetto elaborato congiuntamente all’Amministrazione procedente diventerà di proprietà di quest’ultima, fermo restando la possibilità per gli enti partner di citare il predetto progetto all’esterno </w:t>
      </w:r>
      <w:r>
        <w:rPr>
          <w:rFonts w:eastAsia="Calibri" w:cs="Calibri" w:ascii="Calibri" w:hAnsi="Calibri"/>
          <w:color w:val="00000A"/>
          <w:kern w:val="2"/>
          <w:sz w:val="22"/>
          <w:szCs w:val="22"/>
          <w:u w:val="none"/>
          <w:shd w:fill="auto" w:val="clear"/>
          <w:lang w:eastAsia="zh-CN" w:bidi="hi-IN"/>
        </w:rPr>
        <w:t xml:space="preserve">previa </w:t>
      </w:r>
      <w:r>
        <w:rPr>
          <w:rFonts w:eastAsia="Calibri" w:cs="Calibri" w:ascii="Calibri" w:hAnsi="Calibri"/>
          <w:color w:val="00000A"/>
          <w:sz w:val="22"/>
          <w:szCs w:val="22"/>
          <w:u w:val="none"/>
          <w:shd w:fill="auto" w:val="clear"/>
        </w:rPr>
        <w:t>condivisione con l’Amministrazione procedente;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 xml:space="preserve">di impegnarsi a garantire la riservatezza in ordine alle informazioni, alla documentazione e a quant’altro venga a conoscenza nel corso del procedimento; 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di impegnarsi a presentare, ai fini del rimborso delle spese sostenute, tutta la documentazione richiesta dall’avviso pubblico e dalla convenzione che verrà sottoscritta con il Comune di Potenza;</w:t>
      </w:r>
    </w:p>
    <w:p>
      <w:pPr>
        <w:pStyle w:val="Normal"/>
        <w:numPr>
          <w:ilvl w:val="0"/>
          <w:numId w:val="1"/>
        </w:numPr>
        <w:suppressAutoHyphens w:val="true"/>
        <w:spacing w:lineRule="auto" w:line="312" w:before="0" w:after="120"/>
        <w:ind w:left="340" w:hanging="340"/>
        <w:jc w:val="both"/>
        <w:rPr>
          <w:shd w:fill="auto" w:val="clear"/>
        </w:rPr>
      </w:pPr>
      <w:r>
        <w:rPr>
          <w:rFonts w:eastAsia="Times New Roman" w:cs="Calibri" w:ascii="Calibri" w:hAnsi="Calibri"/>
          <w:color w:val="00000A"/>
          <w:sz w:val="22"/>
          <w:szCs w:val="22"/>
          <w:shd w:fill="auto" w:val="clear"/>
        </w:rPr>
        <w:t xml:space="preserve"> </w:t>
      </w:r>
      <w:r>
        <w:rPr>
          <w:rFonts w:eastAsia="Times New Roman" w:cs="Calibri" w:ascii="Calibri" w:hAnsi="Calibri"/>
          <w:color w:val="00000A"/>
          <w:sz w:val="22"/>
          <w:szCs w:val="22"/>
          <w:shd w:fill="auto" w:val="clear"/>
        </w:rPr>
        <w:t>di impegnarsi a realizzare il progetto in aderenza al principio DNSH, “non arrecare un danno significativo”, agli obiettivi ambientali, ai sensi dell'articolo 17 del Regolamento (UE) 2020/852 ed ai principi trasversali previsti per il PNRR dalla normativa nazionale e comunitaria, con particolare riguardo alla protezione e valorizzazione dei giovani ed alla parità di genere;</w:t>
      </w:r>
    </w:p>
    <w:p>
      <w:pPr>
        <w:pStyle w:val="Normal"/>
        <w:numPr>
          <w:ilvl w:val="0"/>
          <w:numId w:val="1"/>
        </w:numPr>
        <w:spacing w:lineRule="auto" w:line="312" w:before="0" w:after="120"/>
        <w:ind w:left="340" w:hanging="340"/>
        <w:jc w:val="both"/>
        <w:rPr>
          <w:rFonts w:ascii="Calibri" w:hAnsi="Calibri" w:eastAsia="Calibri" w:cs="Calibri"/>
          <w:color w:val="00000A"/>
          <w:sz w:val="22"/>
          <w:szCs w:val="22"/>
        </w:rPr>
      </w:pPr>
      <w:r>
        <w:rPr>
          <w:rFonts w:eastAsia="Calibri" w:cs="Calibri" w:ascii="Calibri" w:hAnsi="Calibri"/>
          <w:color w:val="00000A"/>
          <w:sz w:val="22"/>
          <w:szCs w:val="22"/>
        </w:rPr>
        <w:t>impegnarsi a rispettare il Codice di Comportamento dei dipendenti del Comune di Potenza approvato con Deliberazione di Giunta comunale n. 33 del 14/02/2023.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Dichiara/Dichiarano, inoltre, di essere informato/i tramite apposita informativa, ai sensi e per gli effetti degli articoli 13 e seg. del Regolamento generale sulla Protezione dei dati (RGPD (UE) 2016/679), che i dati personali raccolti saranno trattati anche con strumenti informatici, esclusivamente nell’ambito del procedimento per il quale la presente istanza/dichiarazione viene resa.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center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COMUNICA/NO</w:t>
      </w:r>
    </w:p>
    <w:p>
      <w:pPr>
        <w:pStyle w:val="Normal"/>
        <w:spacing w:lineRule="auto" w:line="312" w:before="0" w:after="120"/>
        <w:jc w:val="left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che il referente da contattare per i Tavoli di coprogettazione é:…………………………………………….recapito telefonico………………………………………</w:t>
      </w:r>
    </w:p>
    <w:p>
      <w:pPr>
        <w:pStyle w:val="Normal"/>
        <w:spacing w:lineRule="auto" w:line="312" w:before="0" w:after="120"/>
        <w:jc w:val="left"/>
        <w:rPr>
          <w:rFonts w:ascii="Calibri" w:hAnsi="Calibri"/>
          <w:b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b/>
          <w:b/>
          <w:color w:val="000000"/>
          <w:sz w:val="22"/>
          <w:szCs w:val="22"/>
        </w:rPr>
      </w:pPr>
      <w:r>
        <w:rPr>
          <w:rFonts w:eastAsia="Calibri" w:cs="Calibri" w:ascii="Calibri" w:hAnsi="Calibri"/>
          <w:b/>
          <w:color w:val="000000"/>
          <w:sz w:val="22"/>
          <w:szCs w:val="22"/>
        </w:rPr>
        <w:t>Si allega alla presente:</w:t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397" w:hanging="39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Copia fotostatica non autenticata di un documento di identità del/i sottoscrittore/i, laddove l’istanza non è firmata digitalmente;</w:t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397" w:hanging="39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Dichiarazione/i sul possesso dei requisiti redatta utilizzando l’Allegato B dell’Avviso Pubblico;</w:t>
      </w:r>
    </w:p>
    <w:p>
      <w:pPr>
        <w:pStyle w:val="Normal"/>
        <w:numPr>
          <w:ilvl w:val="0"/>
          <w:numId w:val="2"/>
        </w:numPr>
        <w:spacing w:lineRule="auto" w:line="312" w:before="0" w:after="120"/>
        <w:ind w:left="397" w:hanging="397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Scheda di proposta progettuale proposta redatta utilizzando l’Allegato C dell’Avviso Pubblico.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Luogo e data __________________________</w:t>
      </w:r>
    </w:p>
    <w:p>
      <w:pPr>
        <w:pStyle w:val="Normal"/>
        <w:spacing w:lineRule="auto" w:line="312" w:before="0" w:after="120"/>
        <w:jc w:val="both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center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 xml:space="preserve">                                            </w:t>
      </w:r>
      <w:r>
        <w:rPr>
          <w:rFonts w:eastAsia="Calibri" w:cs="Calibri" w:ascii="Calibri" w:hAnsi="Calibri"/>
          <w:color w:val="000000"/>
          <w:sz w:val="22"/>
          <w:szCs w:val="22"/>
        </w:rPr>
        <w:tab/>
        <w:tab/>
        <w:tab/>
        <w:tab/>
        <w:t>Il Legale Rappresentante del capofila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1.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Il Legale rappresentante dei soggetti partner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2.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3.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>
          <w:rFonts w:eastAsia="Calibri" w:cs="Calibri" w:ascii="Calibri" w:hAnsi="Calibri"/>
          <w:color w:val="000000"/>
          <w:sz w:val="22"/>
          <w:szCs w:val="22"/>
        </w:rPr>
        <w:t>4. _______________________________________</w:t>
      </w:r>
    </w:p>
    <w:p>
      <w:pPr>
        <w:pStyle w:val="Normal"/>
        <w:spacing w:lineRule="auto" w:line="312" w:before="0" w:after="120"/>
        <w:jc w:val="right"/>
        <w:rPr>
          <w:rFonts w:ascii="Calibri" w:hAnsi="Calibri" w:eastAsia="Calibri" w:cs="Calibri"/>
          <w:color w:val="000000"/>
          <w:sz w:val="22"/>
          <w:szCs w:val="22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header="709" w:top="2552" w:footer="709" w:bottom="1701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  <w:font w:name="Noto Sans Symbols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819" w:leader="none"/>
        <w:tab w:val="right" w:pos="9638" w:leader="none"/>
      </w:tabs>
      <w:jc w:val="center"/>
      <w:rPr>
        <w:rFonts w:ascii="Calibri" w:hAnsi="Calibri" w:eastAsia="Calibri" w:cs="Calibri"/>
        <w:color w:val="000000"/>
        <w:sz w:val="20"/>
        <w:szCs w:val="20"/>
      </w:rPr>
    </w:pPr>
    <w:r>
      <w:rPr>
        <w:rFonts w:eastAsia="Calibri" w:cs="Calibri" w:ascii="Calibri" w:hAnsi="Calibri"/>
        <w:color w:val="000000"/>
        <w:sz w:val="20"/>
        <w:szCs w:val="20"/>
      </w:rPr>
      <w:fldChar w:fldCharType="begin"/>
    </w:r>
    <w:r>
      <w:rPr>
        <w:sz w:val="20"/>
        <w:szCs w:val="20"/>
        <w:rFonts w:eastAsia="Calibri" w:cs="Calibri" w:ascii="Calibri" w:hAnsi="Calibri"/>
        <w:color w:val="000000"/>
      </w:rPr>
      <w:instrText> PAGE </w:instrText>
    </w:r>
    <w:r>
      <w:rPr>
        <w:sz w:val="20"/>
        <w:szCs w:val="20"/>
        <w:rFonts w:eastAsia="Calibri" w:cs="Calibri" w:ascii="Calibri" w:hAnsi="Calibri"/>
        <w:color w:val="000000"/>
      </w:rPr>
      <w:fldChar w:fldCharType="separate"/>
    </w:r>
    <w:r>
      <w:rPr>
        <w:sz w:val="20"/>
        <w:szCs w:val="20"/>
        <w:rFonts w:eastAsia="Calibri" w:cs="Calibri" w:ascii="Calibri" w:hAnsi="Calibri"/>
        <w:color w:val="000000"/>
      </w:rPr>
      <w:t>5</w:t>
    </w:r>
    <w:r>
      <w:rPr>
        <w:sz w:val="20"/>
        <w:szCs w:val="20"/>
        <w:rFonts w:eastAsia="Calibri" w:cs="Calibri" w:ascii="Calibri" w:hAnsi="Calibri"/>
        <w:color w:val="000000"/>
      </w:rPr>
      <w:fldChar w:fldCharType="end"/>
    </w:r>
  </w:p>
  <w:p>
    <w:pPr>
      <w:pStyle w:val="Normal"/>
      <w:spacing w:lineRule="auto" w:line="235" w:before="89" w:after="0"/>
      <w:ind w:left="5529" w:hanging="0"/>
      <w:rPr/>
    </w:pPr>
    <w:r>
      <w:rPr/>
      <w:tab/>
      <w:t xml:space="preserve">               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left="7371" w:hanging="0"/>
      <w:rPr>
        <w:rFonts w:eastAsia="Liberation Serif" w:cs="Liberation Serif"/>
        <w:color w:val="000000"/>
        <w:sz w:val="13"/>
        <w:szCs w:val="13"/>
      </w:rPr>
    </w:pPr>
    <w:r>
      <w:rPr>
        <w:rFonts w:eastAsia="Liberation Serif" w:cs="Liberation Serif"/>
        <w:color w:val="000000"/>
        <w:sz w:val="13"/>
        <w:szCs w:val="13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Liberation Serif" w:cs="Liberation Serif"/>
        <w:i/>
        <w:i/>
        <w:color w:val="000000"/>
        <w:sz w:val="13"/>
        <w:szCs w:val="13"/>
      </w:rPr>
    </w:pPr>
    <w:r>
      <w:rPr>
        <w:rFonts w:eastAsia="Liberation Serif" w:cs="Liberation Serif"/>
        <w:i/>
        <w:color w:val="000000"/>
        <w:sz w:val="13"/>
        <w:szCs w:val="13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left="7088" w:hanging="0"/>
      <w:rPr>
        <w:rFonts w:eastAsia="Liberation Serif" w:cs="Liberation Serif"/>
        <w:i/>
        <w:i/>
        <w:color w:val="000000"/>
        <w:sz w:val="13"/>
        <w:szCs w:val="13"/>
      </w:rPr>
    </w:pPr>
    <w:r>
      <w:rPr>
        <w:rFonts w:eastAsia="Liberation Serif" w:cs="Liberation Serif"/>
        <w:i/>
        <w:color w:val="000000"/>
        <w:sz w:val="13"/>
        <w:szCs w:val="13"/>
      </w:rPr>
    </w:r>
  </w:p>
  <w:p>
    <w:pPr>
      <w:pStyle w:val="Normal"/>
      <w:tabs>
        <w:tab w:val="clear" w:pos="720"/>
        <w:tab w:val="center" w:pos="4819" w:leader="none"/>
        <w:tab w:val="right" w:pos="9638" w:leader="none"/>
      </w:tabs>
      <w:ind w:left="7088" w:hanging="0"/>
      <w:rPr>
        <w:rFonts w:eastAsia="Liberation Serif" w:cs="Liberation Serif"/>
        <w:i/>
        <w:i/>
        <w:color w:val="000000"/>
        <w:sz w:val="13"/>
        <w:szCs w:val="13"/>
      </w:rPr>
    </w:pPr>
    <w:r>
      <w:rPr>
        <w:rFonts w:eastAsia="Liberation Serif" w:cs="Liberation Serif"/>
        <w:i/>
        <w:color w:val="000000"/>
        <w:sz w:val="13"/>
        <w:szCs w:val="13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left" w:pos="567" w:leader="none"/>
        <w:tab w:val="left" w:pos="9072" w:leader="none"/>
      </w:tabs>
      <w:spacing w:lineRule="auto" w:line="235" w:before="89" w:after="0"/>
      <w:rPr>
        <w:b/>
        <w:b/>
      </w:rPr>
    </w:pPr>
    <w:r>
      <w:rPr>
        <w:b/>
      </w:rPr>
      <w:drawing>
        <wp:anchor behindDoc="1" distT="0" distB="0" distL="0" distR="0" simplePos="0" locked="0" layoutInCell="0" allowOverlap="1" relativeHeight="6">
          <wp:simplePos x="0" y="0"/>
          <wp:positionH relativeFrom="column">
            <wp:posOffset>-15240</wp:posOffset>
          </wp:positionH>
          <wp:positionV relativeFrom="paragraph">
            <wp:posOffset>-48260</wp:posOffset>
          </wp:positionV>
          <wp:extent cx="2246630" cy="655320"/>
          <wp:effectExtent l="0" t="0" r="0" b="0"/>
          <wp:wrapNone/>
          <wp:docPr id="1" name="image1.jp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246630" cy="655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1">
          <wp:simplePos x="0" y="0"/>
          <wp:positionH relativeFrom="column">
            <wp:posOffset>2728595</wp:posOffset>
          </wp:positionH>
          <wp:positionV relativeFrom="paragraph">
            <wp:posOffset>-111760</wp:posOffset>
          </wp:positionV>
          <wp:extent cx="737870" cy="604520"/>
          <wp:effectExtent l="0" t="0" r="0" b="0"/>
          <wp:wrapNone/>
          <wp:docPr id="2" name="image3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6045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6">
          <wp:simplePos x="0" y="0"/>
          <wp:positionH relativeFrom="column">
            <wp:posOffset>4670425</wp:posOffset>
          </wp:positionH>
          <wp:positionV relativeFrom="paragraph">
            <wp:posOffset>-314325</wp:posOffset>
          </wp:positionV>
          <wp:extent cx="928370" cy="1043940"/>
          <wp:effectExtent l="0" t="0" r="0" b="0"/>
          <wp:wrapNone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3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1043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4247" w:firstLine="709"/>
      <w:rPr>
        <w:b/>
        <w:b/>
        <w:sz w:val="10"/>
        <w:szCs w:val="10"/>
      </w:rPr>
    </w:pPr>
    <w:r>
      <w:rPr>
        <w:b/>
        <w:sz w:val="10"/>
        <w:szCs w:val="10"/>
      </w:rPr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  <w:t xml:space="preserve">          </w:t>
    </w:r>
    <w:r>
      <w:rPr>
        <w:sz w:val="15"/>
        <w:szCs w:val="15"/>
      </w:rPr>
      <w:t xml:space="preserve">Direzione generale per la lotta alla </w:t>
    </w:r>
  </w:p>
  <w:p>
    <w:pPr>
      <w:pStyle w:val="Normal"/>
      <w:ind w:left="2832" w:firstLine="708"/>
      <w:rPr>
        <w:sz w:val="15"/>
        <w:szCs w:val="15"/>
      </w:rPr>
    </w:pPr>
    <w:r>
      <w:rPr>
        <w:sz w:val="15"/>
        <w:szCs w:val="15"/>
      </w:rPr>
      <w:t xml:space="preserve">     </w:t>
    </w:r>
    <w:r>
      <w:rPr>
        <w:sz w:val="15"/>
        <w:szCs w:val="15"/>
      </w:rPr>
      <w:t>povertà e per la programmazione sociale</w:t>
    </w:r>
  </w:p>
  <w:p>
    <w:pPr>
      <w:pStyle w:val="Normal"/>
      <w:tabs>
        <w:tab w:val="clear" w:pos="720"/>
        <w:tab w:val="center" w:pos="4819" w:leader="none"/>
        <w:tab w:val="right" w:pos="9638" w:leader="none"/>
      </w:tabs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it-IT" w:eastAsia="it-IT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743b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ito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</w:rPr>
  </w:style>
  <w:style w:type="paragraph" w:styleId="Tito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100a23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100a23"/>
    <w:rPr/>
  </w:style>
  <w:style w:type="character" w:styleId="Pagenumber">
    <w:name w:val="page number"/>
    <w:basedOn w:val="DefaultParagraphFont"/>
    <w:uiPriority w:val="99"/>
    <w:semiHidden/>
    <w:unhideWhenUsed/>
    <w:qFormat/>
    <w:rsid w:val="00044c55"/>
    <w:rPr/>
  </w:style>
  <w:style w:type="character" w:styleId="TitoloCarattere" w:customStyle="1">
    <w:name w:val="Titolo Carattere"/>
    <w:basedOn w:val="DefaultParagraphFont"/>
    <w:link w:val="Titolo"/>
    <w:uiPriority w:val="10"/>
    <w:qFormat/>
    <w:rsid w:val="0036579c"/>
    <w:rPr>
      <w:rFonts w:ascii="Courier New" w:hAnsi="Courier New" w:eastAsia="Courier New" w:cs="Courier New"/>
      <w:b/>
      <w:color w:val="00000A"/>
      <w:lang w:eastAsia="zh-CN" w:bidi="hi-IN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dd0938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Testocommento"/>
    <w:uiPriority w:val="99"/>
    <w:semiHidden/>
    <w:qFormat/>
    <w:rsid w:val="00dd0938"/>
    <w:rPr>
      <w:sz w:val="20"/>
      <w:szCs w:val="20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/>
    <w:qFormat/>
    <w:rsid w:val="00dd0938"/>
    <w:rPr>
      <w:b/>
      <w:bCs/>
      <w:sz w:val="20"/>
      <w:szCs w:val="20"/>
    </w:rPr>
  </w:style>
  <w:style w:type="character" w:styleId="CollegamentoInternet">
    <w:name w:val="Collegamento Internet"/>
    <w:basedOn w:val="DefaultParagraphFont"/>
    <w:uiPriority w:val="99"/>
    <w:unhideWhenUsed/>
    <w:rsid w:val="006250f8"/>
    <w:rPr>
      <w:color w:val="0563C1" w:themeColor="hyperlink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6250f8"/>
    <w:rPr>
      <w:color w:val="605E5C"/>
      <w:shd w:fill="E1DFDD" w:val="clear"/>
    </w:rPr>
  </w:style>
  <w:style w:type="character" w:styleId="WW8Num28z0">
    <w:name w:val="WW8Num28z0"/>
    <w:qFormat/>
    <w:rPr>
      <w:rFonts w:cs="Calibri"/>
      <w:lang w:val="it-IT"/>
    </w:rPr>
  </w:style>
  <w:style w:type="character" w:styleId="WW8Num28z1">
    <w:name w:val="WW8Num28z1"/>
    <w:qFormat/>
    <w:rPr>
      <w:rFonts w:ascii="Wingdings" w:hAnsi="Wingdings" w:eastAsia="Times New Roman" w:cs="Times New Roman"/>
    </w:rPr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Enfasiforte">
    <w:name w:val="Enfasi forte"/>
    <w:qFormat/>
    <w:rPr>
      <w:b/>
      <w:bCs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LOnormal"/>
    <w:next w:val="Normal"/>
    <w:link w:val="TitoloCarattere"/>
    <w:uiPriority w:val="10"/>
    <w:qFormat/>
    <w:rsid w:val="0036579c"/>
    <w:pPr>
      <w:widowControl w:val="false"/>
      <w:jc w:val="center"/>
    </w:pPr>
    <w:rPr>
      <w:rFonts w:ascii="Courier New" w:hAnsi="Courier New" w:eastAsia="Courier New" w:cs="Courier New"/>
      <w:b/>
    </w:rPr>
  </w:style>
  <w:style w:type="paragraph" w:styleId="NormalWeb">
    <w:name w:val="Normal (Web)"/>
    <w:basedOn w:val="Normal"/>
    <w:uiPriority w:val="99"/>
    <w:unhideWhenUsed/>
    <w:qFormat/>
    <w:rsid w:val="000663cf"/>
    <w:pPr>
      <w:spacing w:beforeAutospacing="1" w:afterAutospacing="1"/>
    </w:pPr>
    <w:rPr>
      <w:rFonts w:ascii="Times New Roman" w:hAnsi="Times New Roman" w:eastAsia="Times New Roman" w:cs="Times New Roman"/>
      <w:lang w:eastAsia="it-IT"/>
    </w:rPr>
  </w:style>
  <w:style w:type="paragraph" w:styleId="LOnormal" w:customStyle="1">
    <w:name w:val="LO-normal"/>
    <w:qFormat/>
    <w:rsid w:val="00097174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00000A"/>
      <w:kern w:val="0"/>
      <w:sz w:val="24"/>
      <w:szCs w:val="24"/>
      <w:lang w:val="it-IT" w:eastAsia="zh-CN" w:bidi="hi-IN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100a2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link w:val="PidipaginaCarattere"/>
    <w:uiPriority w:val="99"/>
    <w:unhideWhenUsed/>
    <w:rsid w:val="00100a23"/>
    <w:pPr>
      <w:tabs>
        <w:tab w:val="clear" w:pos="720"/>
        <w:tab w:val="center" w:pos="4819" w:leader="none"/>
        <w:tab w:val="right" w:pos="9638" w:leader="none"/>
      </w:tabs>
    </w:pPr>
    <w:rPr/>
  </w:style>
  <w:style w:type="paragraph" w:styleId="Annotationtext">
    <w:name w:val="annotation text"/>
    <w:basedOn w:val="Normal"/>
    <w:link w:val="TestocommentoCarattere"/>
    <w:uiPriority w:val="99"/>
    <w:semiHidden/>
    <w:unhideWhenUsed/>
    <w:qFormat/>
    <w:rsid w:val="00dd0938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dd0938"/>
    <w:pPr/>
    <w:rPr>
      <w:b/>
      <w:bCs/>
    </w:rPr>
  </w:style>
  <w:style w:type="paragraph" w:styleId="Revision">
    <w:name w:val="Revision"/>
    <w:uiPriority w:val="99"/>
    <w:semiHidden/>
    <w:qFormat/>
    <w:rsid w:val="00df3006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it-IT" w:eastAsia="it-IT" w:bidi="ar-SA"/>
    </w:rPr>
  </w:style>
  <w:style w:type="paragraph" w:styleId="Standard" w:customStyle="1">
    <w:name w:val="Standard"/>
    <w:qFormat/>
    <w:rsid w:val="00e743b4"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paragraph" w:styleId="Textbody" w:customStyle="1">
    <w:name w:val="Text body"/>
    <w:basedOn w:val="Standard"/>
    <w:qFormat/>
    <w:rsid w:val="00e743b4"/>
    <w:pPr>
      <w:spacing w:lineRule="auto" w:line="288" w:before="0" w:after="140"/>
    </w:pPr>
    <w:rPr/>
  </w:style>
  <w:style w:type="paragraph" w:styleId="ListParagraph">
    <w:name w:val="List Paragraph"/>
    <w:basedOn w:val="Standard"/>
    <w:qFormat/>
    <w:rsid w:val="00e743b4"/>
    <w:pPr>
      <w:ind w:left="708" w:hanging="0"/>
    </w:pPr>
    <w:rPr/>
  </w:style>
  <w:style w:type="paragraph" w:styleId="Contenutotabella" w:customStyle="1">
    <w:name w:val="Contenuto tabella"/>
    <w:basedOn w:val="Standard"/>
    <w:qFormat/>
    <w:rsid w:val="00e743b4"/>
    <w:pPr>
      <w:suppressLineNumbers/>
    </w:pPr>
    <w:rPr/>
  </w:style>
  <w:style w:type="paragraph" w:styleId="Sottotito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numbering" w:styleId="Elencocorrente1" w:customStyle="1">
    <w:name w:val="Elenco corrente1"/>
    <w:uiPriority w:val="99"/>
    <w:qFormat/>
    <w:rsid w:val="00142613"/>
  </w:style>
  <w:style w:type="numbering" w:styleId="WW8Num28">
    <w:name w:val="WW8Num28"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rsid w:val="0002653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5837e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servizisociali@pec.comune.potenza.it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Relationship Id="rId3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IY/DOQBwNUSowvJb5OnXLa7k6OQ==">CgMxLjA4AHIhMWFhYlRNeGhXSXpRZHZ4aXpzTVpRYmZla1oydVhtYnBv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LibreOffice/7.1.1.2$Windows_X86_64 LibreOffice_project/fe0b08f4af1bacafe4c7ecc87ce55bb426164676</Application>
  <AppVersion>15.0000</AppVersion>
  <Pages>5</Pages>
  <Words>972</Words>
  <Characters>6646</Characters>
  <CharactersWithSpaces>7627</CharactersWithSpaces>
  <Paragraphs>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2023-01-30T15:51:00Z</dcterms:created>
  <dc:creator>PaolaPinto</dc:creator>
  <dc:description/>
  <dc:language>it-IT</dc:language>
  <cp:lastModifiedBy/>
  <dcterms:modified xsi:type="dcterms:W3CDTF">2023-12-07T13:31:28Z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